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FA76E9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152A07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TEDEN: 14. 4. – 17. 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40369A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2A07" w:rsidRPr="00C14DFA" w:rsidRDefault="00152A07" w:rsidP="0040369A">
      <w:pPr>
        <w:spacing w:line="360" w:lineRule="auto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C14DFA">
        <w:rPr>
          <w:rFonts w:ascii="Arial" w:hAnsi="Arial" w:cs="Arial"/>
          <w:b/>
          <w:color w:val="002060"/>
          <w:sz w:val="28"/>
          <w:szCs w:val="28"/>
        </w:rPr>
        <w:t xml:space="preserve">Zelo sem vesela, saj PRIDNO DELATE. </w:t>
      </w:r>
      <w:r w:rsidRPr="00C14DFA">
        <w:rPr>
          <w:rFonts w:ascii="Arial" w:hAnsi="Arial" w:cs="Arial"/>
          <w:b/>
          <w:color w:val="C00000"/>
          <w:sz w:val="28"/>
          <w:szCs w:val="28"/>
          <w:u w:val="single"/>
        </w:rPr>
        <w:t>KAR TAKO NAPREJ!!!</w:t>
      </w:r>
    </w:p>
    <w:p w:rsidR="00152A07" w:rsidRDefault="00152A07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5B3E73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4.</w:t>
      </w:r>
      <w:r w:rsidR="005B3E73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TEDNA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CE3C38" w:rsidRPr="00152A07" w:rsidRDefault="00152A07" w:rsidP="0040369A">
      <w:pPr>
        <w:pStyle w:val="Odstavekseznama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A07">
        <w:rPr>
          <w:rFonts w:ascii="Arial" w:hAnsi="Arial" w:cs="Arial"/>
          <w:sz w:val="24"/>
          <w:szCs w:val="24"/>
        </w:rPr>
        <w:t>Pregled in poprava delovnih listov – Mehka in trda voda</w:t>
      </w:r>
      <w:r>
        <w:rPr>
          <w:rFonts w:ascii="Arial" w:hAnsi="Arial" w:cs="Arial"/>
          <w:sz w:val="24"/>
          <w:szCs w:val="24"/>
        </w:rPr>
        <w:t xml:space="preserve"> (2 delovna lista)</w:t>
      </w:r>
      <w:r w:rsidRPr="00152A07">
        <w:rPr>
          <w:rFonts w:ascii="Arial" w:hAnsi="Arial" w:cs="Arial"/>
          <w:sz w:val="24"/>
          <w:szCs w:val="24"/>
        </w:rPr>
        <w:t xml:space="preserve">. </w:t>
      </w:r>
    </w:p>
    <w:p w:rsidR="00A80DA2" w:rsidRPr="00152A07" w:rsidRDefault="00152A07" w:rsidP="0040369A">
      <w:pPr>
        <w:pStyle w:val="Odstavekseznama"/>
        <w:numPr>
          <w:ilvl w:val="0"/>
          <w:numId w:val="4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A07">
        <w:rPr>
          <w:rFonts w:ascii="Arial" w:hAnsi="Arial" w:cs="Arial"/>
          <w:sz w:val="24"/>
          <w:szCs w:val="24"/>
        </w:rPr>
        <w:t>Prepis</w:t>
      </w:r>
      <w:r w:rsidR="00A80DA2" w:rsidRPr="00152A07">
        <w:rPr>
          <w:rFonts w:ascii="Arial" w:hAnsi="Arial" w:cs="Arial"/>
          <w:sz w:val="24"/>
          <w:szCs w:val="24"/>
        </w:rPr>
        <w:t xml:space="preserve"> snov</w:t>
      </w:r>
      <w:r w:rsidRPr="00152A07">
        <w:rPr>
          <w:rFonts w:ascii="Arial" w:hAnsi="Arial" w:cs="Arial"/>
          <w:sz w:val="24"/>
          <w:szCs w:val="24"/>
        </w:rPr>
        <w:t>i</w:t>
      </w:r>
      <w:r w:rsidR="00A80DA2" w:rsidRPr="00152A07">
        <w:rPr>
          <w:rFonts w:ascii="Arial" w:hAnsi="Arial" w:cs="Arial"/>
          <w:sz w:val="24"/>
          <w:szCs w:val="24"/>
        </w:rPr>
        <w:t xml:space="preserve"> v zvezek. </w:t>
      </w:r>
    </w:p>
    <w:p w:rsidR="0034493D" w:rsidRDefault="0034493D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p w:rsidR="00152A07" w:rsidRDefault="00152A07" w:rsidP="0040369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5.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152A07" w:rsidRDefault="00152A07" w:rsidP="0040369A">
      <w:pPr>
        <w:pStyle w:val="Odstavekseznama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26B2">
        <w:rPr>
          <w:rFonts w:ascii="Arial" w:hAnsi="Arial" w:cs="Arial"/>
          <w:b/>
          <w:sz w:val="24"/>
          <w:szCs w:val="24"/>
        </w:rPr>
        <w:t>Prepis snovi v zvezek</w:t>
      </w:r>
      <w:r>
        <w:rPr>
          <w:rFonts w:ascii="Arial" w:hAnsi="Arial" w:cs="Arial"/>
          <w:sz w:val="24"/>
          <w:szCs w:val="24"/>
        </w:rPr>
        <w:t xml:space="preserve"> – Kraški pojavi.</w:t>
      </w:r>
    </w:p>
    <w:p w:rsidR="00152A07" w:rsidRDefault="00152A07" w:rsidP="0040369A">
      <w:pPr>
        <w:pStyle w:val="Odstavekseznama"/>
        <w:numPr>
          <w:ilvl w:val="0"/>
          <w:numId w:val="4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326B2">
        <w:rPr>
          <w:rFonts w:ascii="Arial" w:hAnsi="Arial" w:cs="Arial"/>
          <w:b/>
          <w:color w:val="FF0000"/>
          <w:sz w:val="24"/>
          <w:szCs w:val="24"/>
        </w:rPr>
        <w:t>Vpis v spletno učilnico.</w:t>
      </w:r>
      <w:r w:rsidR="00F326B2" w:rsidRPr="00F326B2">
        <w:rPr>
          <w:rFonts w:ascii="Arial" w:hAnsi="Arial" w:cs="Arial"/>
          <w:color w:val="FF0000"/>
          <w:sz w:val="24"/>
          <w:szCs w:val="24"/>
        </w:rPr>
        <w:t xml:space="preserve"> </w:t>
      </w:r>
      <w:r w:rsidR="00F326B2">
        <w:rPr>
          <w:rFonts w:ascii="Arial" w:hAnsi="Arial" w:cs="Arial"/>
          <w:sz w:val="24"/>
          <w:szCs w:val="24"/>
        </w:rPr>
        <w:t xml:space="preserve">DOBIŠ </w:t>
      </w:r>
      <w:r w:rsidR="00F326B2" w:rsidRPr="0040369A">
        <w:rPr>
          <w:rFonts w:ascii="Arial" w:hAnsi="Arial" w:cs="Arial"/>
          <w:b/>
          <w:sz w:val="24"/>
          <w:szCs w:val="24"/>
          <w:u w:val="single"/>
        </w:rPr>
        <w:t>ZVEZDICO</w:t>
      </w:r>
      <w:r w:rsidR="00F326B2" w:rsidRPr="000B47E8">
        <w:rPr>
          <w:rFonts w:ascii="Arial" w:hAnsi="Arial" w:cs="Arial"/>
          <w:b/>
          <w:sz w:val="24"/>
          <w:szCs w:val="24"/>
        </w:rPr>
        <w:t xml:space="preserve"> </w:t>
      </w:r>
      <w:r w:rsidR="00F326B2">
        <w:rPr>
          <w:rFonts w:ascii="Arial" w:hAnsi="Arial" w:cs="Arial"/>
          <w:sz w:val="24"/>
          <w:szCs w:val="24"/>
        </w:rPr>
        <w:t>za vpis in ogled posnetka.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369A" w:rsidRDefault="00152A07" w:rsidP="0040369A">
      <w:pPr>
        <w:pStyle w:val="Odstavekseznama"/>
        <w:numPr>
          <w:ilvl w:val="0"/>
          <w:numId w:val="4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26B2">
        <w:rPr>
          <w:rFonts w:ascii="Arial" w:hAnsi="Arial" w:cs="Arial"/>
          <w:b/>
          <w:sz w:val="24"/>
          <w:szCs w:val="24"/>
        </w:rPr>
        <w:t xml:space="preserve">Prepis </w:t>
      </w:r>
      <w:r w:rsidR="004C1C95">
        <w:rPr>
          <w:rFonts w:ascii="Arial" w:hAnsi="Arial" w:cs="Arial"/>
          <w:b/>
          <w:sz w:val="24"/>
          <w:szCs w:val="24"/>
        </w:rPr>
        <w:t>snovi – A</w:t>
      </w:r>
      <w:r w:rsidRPr="00F326B2">
        <w:rPr>
          <w:rFonts w:ascii="Arial" w:hAnsi="Arial" w:cs="Arial"/>
          <w:b/>
          <w:sz w:val="24"/>
          <w:szCs w:val="24"/>
        </w:rPr>
        <w:t>gregatna stanja snovi</w:t>
      </w:r>
      <w:r>
        <w:rPr>
          <w:rFonts w:ascii="Arial" w:hAnsi="Arial" w:cs="Arial"/>
          <w:sz w:val="24"/>
          <w:szCs w:val="24"/>
        </w:rPr>
        <w:t xml:space="preserve"> – ponovitev snovi, ter </w:t>
      </w:r>
      <w:r w:rsidR="004C1C95">
        <w:rPr>
          <w:rFonts w:ascii="Arial" w:hAnsi="Arial" w:cs="Arial"/>
          <w:b/>
          <w:sz w:val="24"/>
          <w:szCs w:val="24"/>
        </w:rPr>
        <w:t>P</w:t>
      </w:r>
      <w:r w:rsidRPr="00F326B2">
        <w:rPr>
          <w:rFonts w:ascii="Arial" w:hAnsi="Arial" w:cs="Arial"/>
          <w:b/>
          <w:sz w:val="24"/>
          <w:szCs w:val="24"/>
        </w:rPr>
        <w:t xml:space="preserve">rehodov med agregatnimi stanji snovi. </w:t>
      </w:r>
    </w:p>
    <w:p w:rsidR="0040369A" w:rsidRPr="004C1C95" w:rsidRDefault="0040369A" w:rsidP="004C1C95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4C1C95">
        <w:rPr>
          <w:rFonts w:ascii="Arial" w:hAnsi="Arial" w:cs="Arial"/>
          <w:b/>
          <w:color w:val="006600"/>
          <w:sz w:val="24"/>
          <w:szCs w:val="24"/>
          <w:u w:val="single"/>
        </w:rPr>
        <w:t>Prepisov snovi mi NE POŠILJAJ. Tokrat je zvezdica namenjena samo delu v spletni učilnici.</w:t>
      </w:r>
    </w:p>
    <w:p w:rsidR="0040369A" w:rsidRDefault="0040369A" w:rsidP="0040369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40369A" w:rsidRDefault="0040369A" w:rsidP="0040369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0369A" w:rsidRPr="00280917" w:rsidRDefault="0040369A" w:rsidP="0040369A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280917">
        <w:rPr>
          <w:rFonts w:ascii="Arial" w:hAnsi="Arial" w:cs="Arial"/>
          <w:b/>
          <w:sz w:val="28"/>
          <w:szCs w:val="28"/>
          <w:u w:val="single"/>
        </w:rPr>
        <w:t>POMEMBNO OBVESTILO!</w:t>
      </w:r>
    </w:p>
    <w:p w:rsidR="0040369A" w:rsidRPr="006B1DD2" w:rsidRDefault="0040369A" w:rsidP="0040369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Od tega tedna naprej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boš vedno več</w:t>
      </w:r>
      <w:r w:rsidRPr="006B1DD2">
        <w:rPr>
          <w:rFonts w:ascii="Arial" w:hAnsi="Arial" w:cs="Arial"/>
          <w:b/>
          <w:color w:val="FF0000"/>
          <w:sz w:val="24"/>
          <w:szCs w:val="24"/>
        </w:rPr>
        <w:t xml:space="preserve"> dela opravil v SPLETNI UČILNICI.</w:t>
      </w:r>
    </w:p>
    <w:p w:rsidR="0040369A" w:rsidRDefault="0040369A" w:rsidP="004036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spletna učilnica? Ker bodo vse moje naloge, navodila, tvoje oddane naloge in moji odgovori, tvoji prijatelji in klepet – VSE NA ENEM MESTU!</w:t>
      </w:r>
    </w:p>
    <w:p w:rsidR="0040369A" w:rsidRDefault="0040369A" w:rsidP="004036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369A" w:rsidRPr="006B1DD2" w:rsidRDefault="0040369A" w:rsidP="004036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B1DD2">
        <w:rPr>
          <w:rFonts w:ascii="Arial" w:hAnsi="Arial" w:cs="Arial"/>
          <w:b/>
          <w:sz w:val="24"/>
          <w:szCs w:val="24"/>
          <w:u w:val="single"/>
        </w:rPr>
        <w:t>Kaj vse bo vsebovala spletna učilnica: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ankete, kvize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posnete razlage snovi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 za gradiva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zanimivosti, hece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klepetalnice, kjer se boš lahko posvetoval z menoj (ko se dogovorimo), ali sošolci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preverjanja znanja</w:t>
      </w:r>
    </w:p>
    <w:p w:rsidR="0040369A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</w:t>
      </w:r>
    </w:p>
    <w:p w:rsidR="0040369A" w:rsidRPr="006B1DD2" w:rsidRDefault="0040369A" w:rsidP="0040369A">
      <w:pPr>
        <w:pStyle w:val="Odstavekseznama"/>
        <w:numPr>
          <w:ilvl w:val="0"/>
          <w:numId w:val="4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in kriterije za ocenjevanje</w:t>
      </w:r>
    </w:p>
    <w:p w:rsidR="0040369A" w:rsidRPr="00152A07" w:rsidRDefault="0040369A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p w:rsidR="00152A07" w:rsidRPr="00DC6F09" w:rsidRDefault="00152A07" w:rsidP="0040369A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5. </w:t>
      </w:r>
      <w:r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14. 4. 2020 – 17. 4</w:t>
      </w:r>
      <w:r w:rsidRPr="00DC6F09">
        <w:rPr>
          <w:rFonts w:ascii="Arial" w:hAnsi="Arial" w:cs="Arial"/>
          <w:b/>
          <w:sz w:val="32"/>
          <w:szCs w:val="32"/>
        </w:rPr>
        <w:t>. 2020</w:t>
      </w:r>
    </w:p>
    <w:p w:rsidR="00042C12" w:rsidRPr="00152A07" w:rsidRDefault="00042C12" w:rsidP="0040369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F4033" w:rsidRDefault="00152A07" w:rsidP="004036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Tokrat boš imel malce manj dela, saj boš </w:t>
      </w:r>
      <w:r w:rsidR="004C1C95">
        <w:rPr>
          <w:rFonts w:ascii="Arial" w:hAnsi="Arial" w:cs="Arial"/>
          <w:sz w:val="24"/>
          <w:szCs w:val="24"/>
        </w:rPr>
        <w:t xml:space="preserve">kot </w:t>
      </w:r>
      <w:r>
        <w:rPr>
          <w:rFonts w:ascii="Arial" w:hAnsi="Arial" w:cs="Arial"/>
          <w:sz w:val="24"/>
          <w:szCs w:val="24"/>
        </w:rPr>
        <w:t xml:space="preserve">del snovi imel ponavljanje nečesa, kar že znaš. </w:t>
      </w:r>
      <w:r w:rsidR="0040369A">
        <w:rPr>
          <w:rFonts w:ascii="Arial" w:hAnsi="Arial" w:cs="Arial"/>
          <w:sz w:val="24"/>
          <w:szCs w:val="24"/>
        </w:rPr>
        <w:t xml:space="preserve">Moraš pa se prijaviti v spletno učilnico, saj bo vedno več nalog v njej. </w:t>
      </w:r>
    </w:p>
    <w:p w:rsidR="0040369A" w:rsidRDefault="0040369A" w:rsidP="0040369A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692EB1" w:rsidRPr="00692EB1" w:rsidRDefault="00152A07" w:rsidP="0040369A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Zapis v zvezek – 5</w:t>
      </w:r>
      <w:r w:rsidR="00F542F2">
        <w:rPr>
          <w:rFonts w:ascii="Arial" w:hAnsi="Arial" w:cs="Arial"/>
          <w:b/>
          <w:color w:val="0070C0"/>
          <w:sz w:val="24"/>
          <w:szCs w:val="24"/>
          <w:u w:val="single"/>
        </w:rPr>
        <w:t>. TEDEN</w:t>
      </w:r>
    </w:p>
    <w:p w:rsidR="00692EB1" w:rsidRDefault="00692EB1" w:rsidP="004036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369A" w:rsidRPr="00692EB1" w:rsidRDefault="0040369A" w:rsidP="004036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F3C95" w:rsidRPr="0040369A" w:rsidRDefault="00152A07" w:rsidP="0040369A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0369A">
        <w:rPr>
          <w:rFonts w:ascii="Arial" w:hAnsi="Arial" w:cs="Arial"/>
          <w:b/>
          <w:color w:val="FF0000"/>
          <w:sz w:val="28"/>
          <w:szCs w:val="28"/>
          <w:u w:val="single"/>
        </w:rPr>
        <w:t>KRAŠKI POJAVI</w:t>
      </w:r>
    </w:p>
    <w:p w:rsidR="00152A07" w:rsidRDefault="00152A07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52A07" w:rsidRPr="00152A07" w:rsidRDefault="00152A07" w:rsidP="0040369A">
      <w:pPr>
        <w:spacing w:line="360" w:lineRule="auto"/>
        <w:rPr>
          <w:rFonts w:ascii="Arial" w:hAnsi="Arial" w:cs="Arial"/>
          <w:sz w:val="24"/>
          <w:szCs w:val="24"/>
        </w:rPr>
      </w:pPr>
      <w:r w:rsidRPr="00152A07">
        <w:rPr>
          <w:rFonts w:ascii="Arial" w:hAnsi="Arial" w:cs="Arial"/>
          <w:sz w:val="24"/>
          <w:szCs w:val="24"/>
        </w:rPr>
        <w:t xml:space="preserve">Na Krasu je večina kamnin </w:t>
      </w:r>
      <w:r w:rsidRPr="00152A07">
        <w:rPr>
          <w:rFonts w:ascii="Arial" w:hAnsi="Arial" w:cs="Arial"/>
          <w:b/>
          <w:sz w:val="24"/>
          <w:szCs w:val="24"/>
          <w:u w:val="single"/>
        </w:rPr>
        <w:t>apnenčastih (vsebujejo kalcijev karbonat).</w:t>
      </w:r>
      <w:r w:rsidRPr="00152A07">
        <w:rPr>
          <w:rFonts w:ascii="Arial" w:hAnsi="Arial" w:cs="Arial"/>
          <w:sz w:val="24"/>
          <w:szCs w:val="24"/>
        </w:rPr>
        <w:t xml:space="preserve"> Ker je tudi najbolj čista deževnica rahlo kisla zaradi raztopljenega ogljikovega dioksida, se </w:t>
      </w:r>
      <w:r w:rsidRPr="00152A07">
        <w:rPr>
          <w:rFonts w:ascii="Arial" w:hAnsi="Arial" w:cs="Arial"/>
          <w:b/>
          <w:sz w:val="24"/>
          <w:szCs w:val="24"/>
        </w:rPr>
        <w:t>ZELO, ZELO, ZELO POČASI</w:t>
      </w:r>
      <w:r w:rsidRPr="00152A07">
        <w:rPr>
          <w:rFonts w:ascii="Arial" w:hAnsi="Arial" w:cs="Arial"/>
          <w:sz w:val="24"/>
          <w:szCs w:val="24"/>
        </w:rPr>
        <w:t xml:space="preserve"> raztaplja apnenec. </w:t>
      </w:r>
    </w:p>
    <w:p w:rsidR="00152A07" w:rsidRDefault="00152A07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p w:rsidR="00152A07" w:rsidRPr="0040369A" w:rsidRDefault="00152A07" w:rsidP="0040369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0369A">
        <w:rPr>
          <w:rFonts w:ascii="Arial" w:hAnsi="Arial" w:cs="Arial"/>
          <w:b/>
          <w:sz w:val="24"/>
          <w:szCs w:val="24"/>
          <w:u w:val="single"/>
        </w:rPr>
        <w:t>Prvo si oglej sliko na spletni strani:</w:t>
      </w:r>
    </w:p>
    <w:p w:rsidR="00152A07" w:rsidRPr="00131C08" w:rsidRDefault="00152A07" w:rsidP="0040369A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hyperlink r:id="rId6" w:history="1">
        <w:r w:rsidRPr="00131C08">
          <w:rPr>
            <w:rStyle w:val="Hiperpovezava"/>
            <w:rFonts w:ascii="Arial" w:hAnsi="Arial" w:cs="Arial"/>
            <w:b/>
            <w:color w:val="FF0000"/>
            <w:sz w:val="24"/>
            <w:szCs w:val="24"/>
          </w:rPr>
          <w:t>http://www.o-4os.ce.edus.si/gradiva/geo/geomorfol</w:t>
        </w:r>
        <w:r w:rsidRPr="00131C08">
          <w:rPr>
            <w:rStyle w:val="Hiperpovezava"/>
            <w:rFonts w:ascii="Arial" w:hAnsi="Arial" w:cs="Arial"/>
            <w:b/>
            <w:color w:val="FF0000"/>
            <w:sz w:val="24"/>
            <w:szCs w:val="24"/>
          </w:rPr>
          <w:t>o</w:t>
        </w:r>
        <w:r w:rsidRPr="00131C08">
          <w:rPr>
            <w:rStyle w:val="Hiperpovezava"/>
            <w:rFonts w:ascii="Arial" w:hAnsi="Arial" w:cs="Arial"/>
            <w:b/>
            <w:color w:val="FF0000"/>
            <w:sz w:val="24"/>
            <w:szCs w:val="24"/>
          </w:rPr>
          <w:t>gija/2preperevanje.html</w:t>
        </w:r>
      </w:hyperlink>
    </w:p>
    <w:p w:rsidR="00152A07" w:rsidRDefault="00152A07" w:rsidP="0040369A">
      <w:pPr>
        <w:spacing w:line="360" w:lineRule="auto"/>
        <w:rPr>
          <w:rFonts w:ascii="Arial" w:hAnsi="Arial" w:cs="Arial"/>
          <w:sz w:val="24"/>
          <w:szCs w:val="24"/>
        </w:rPr>
      </w:pPr>
    </w:p>
    <w:p w:rsidR="00152A07" w:rsidRPr="004C1C95" w:rsidRDefault="00152A07" w:rsidP="0040369A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4C1C95">
        <w:rPr>
          <w:rFonts w:ascii="Arial" w:hAnsi="Arial" w:cs="Arial"/>
          <w:b/>
          <w:color w:val="006600"/>
          <w:sz w:val="24"/>
          <w:szCs w:val="24"/>
          <w:u w:val="single"/>
        </w:rPr>
        <w:t>P</w:t>
      </w:r>
      <w:r w:rsidRPr="004C1C95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otem pa se vpiši v spletno učilnico in si oglej posnetek, ter </w:t>
      </w:r>
      <w:r w:rsidR="004C1C95" w:rsidRPr="004C1C95">
        <w:rPr>
          <w:rFonts w:ascii="Arial" w:hAnsi="Arial" w:cs="Arial"/>
          <w:b/>
          <w:color w:val="006600"/>
          <w:sz w:val="24"/>
          <w:szCs w:val="24"/>
          <w:u w:val="single"/>
        </w:rPr>
        <w:t>NARIŠI SKICO JAME</w:t>
      </w:r>
      <w:r w:rsidRPr="004C1C95">
        <w:rPr>
          <w:rFonts w:ascii="Arial" w:hAnsi="Arial" w:cs="Arial"/>
          <w:b/>
          <w:color w:val="006600"/>
          <w:sz w:val="24"/>
          <w:szCs w:val="24"/>
          <w:u w:val="single"/>
        </w:rPr>
        <w:t>.</w:t>
      </w:r>
    </w:p>
    <w:p w:rsidR="00152A07" w:rsidRDefault="00152A07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369A" w:rsidRPr="0040369A" w:rsidRDefault="00152A07" w:rsidP="0040369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0369A">
        <w:rPr>
          <w:rFonts w:ascii="Arial" w:hAnsi="Arial" w:cs="Arial"/>
          <w:i/>
          <w:sz w:val="24"/>
          <w:szCs w:val="24"/>
        </w:rPr>
        <w:t xml:space="preserve">SLIKA V ZVEZKU </w:t>
      </w:r>
    </w:p>
    <w:p w:rsidR="0040369A" w:rsidRDefault="00152A07" w:rsidP="0051623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26B2">
        <w:rPr>
          <w:rFonts w:ascii="Arial" w:hAnsi="Arial" w:cs="Arial"/>
          <w:sz w:val="24"/>
          <w:szCs w:val="24"/>
        </w:rPr>
        <w:t>Na spletni učilnici boš našel posnetek, kjer bom razložila nekaj o teh kraških pojavih in bom tudi postopoma narisala sliko, ki jo boš na tem mestu prerisal. Posnetek lahko posnameš na svoj računalnik in si ga ogledaš večkrat.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52A07" w:rsidRPr="00BA558D" w:rsidRDefault="00F326B2" w:rsidP="0051623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26B2">
        <w:rPr>
          <w:rFonts w:ascii="Arial" w:hAnsi="Arial" w:cs="Arial"/>
          <w:b/>
          <w:color w:val="FF0000"/>
          <w:sz w:val="24"/>
          <w:szCs w:val="24"/>
        </w:rPr>
        <w:t>Zvezdico dobiš SAMO če se v</w:t>
      </w:r>
      <w:r w:rsidR="0040369A">
        <w:rPr>
          <w:rFonts w:ascii="Arial" w:hAnsi="Arial" w:cs="Arial"/>
          <w:b/>
          <w:color w:val="FF0000"/>
          <w:sz w:val="24"/>
          <w:szCs w:val="24"/>
        </w:rPr>
        <w:t>p</w:t>
      </w:r>
      <w:r w:rsidRPr="00F326B2">
        <w:rPr>
          <w:rFonts w:ascii="Arial" w:hAnsi="Arial" w:cs="Arial"/>
          <w:b/>
          <w:color w:val="FF0000"/>
          <w:sz w:val="24"/>
          <w:szCs w:val="24"/>
        </w:rPr>
        <w:t xml:space="preserve">išeš </w:t>
      </w:r>
      <w:r w:rsidR="0040369A">
        <w:rPr>
          <w:rFonts w:ascii="Arial" w:hAnsi="Arial" w:cs="Arial"/>
          <w:b/>
          <w:color w:val="FF0000"/>
          <w:sz w:val="24"/>
          <w:szCs w:val="24"/>
        </w:rPr>
        <w:t>v</w:t>
      </w:r>
      <w:r w:rsidRPr="00F326B2">
        <w:rPr>
          <w:rFonts w:ascii="Arial" w:hAnsi="Arial" w:cs="Arial"/>
          <w:b/>
          <w:color w:val="FF0000"/>
          <w:sz w:val="24"/>
          <w:szCs w:val="24"/>
        </w:rPr>
        <w:t xml:space="preserve"> spletno učilnico in si ogledaš posnetek. </w:t>
      </w:r>
    </w:p>
    <w:p w:rsidR="0040369A" w:rsidRDefault="0040369A" w:rsidP="0051623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326B2" w:rsidRDefault="0040369A" w:rsidP="00516230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40369A">
        <w:rPr>
          <w:rFonts w:ascii="Arial" w:hAnsi="Arial" w:cs="Arial"/>
          <w:b/>
          <w:color w:val="0070C0"/>
          <w:sz w:val="24"/>
          <w:szCs w:val="24"/>
        </w:rPr>
        <w:t>Nadaljevanje zapisa V ZVEZEK</w:t>
      </w: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40369A">
        <w:rPr>
          <w:rFonts w:ascii="Arial" w:hAnsi="Arial" w:cs="Arial"/>
          <w:b/>
          <w:color w:val="FF0000"/>
          <w:sz w:val="28"/>
          <w:szCs w:val="28"/>
          <w:u w:val="single"/>
        </w:rPr>
        <w:t>AGREGATNA STANJA SNOVI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– ponovitev</w:t>
      </w: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4572000" cy="2179502"/>
            <wp:effectExtent l="0" t="0" r="0" b="0"/>
            <wp:wrapNone/>
            <wp:docPr id="4" name="Slika 4" descr="Solids and Liqu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s and Liqu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0369A">
        <w:rPr>
          <w:rFonts w:ascii="Arial" w:hAnsi="Arial" w:cs="Arial"/>
          <w:b/>
          <w:sz w:val="24"/>
          <w:szCs w:val="24"/>
        </w:rPr>
        <w:lastRenderedPageBreak/>
        <w:t xml:space="preserve">Preriši razporeditve delcev v TRDNEM, TEKOČEM in PLINASTEM AGREGATNEM STANJU. </w:t>
      </w:r>
    </w:p>
    <w:p w:rsidR="00516230" w:rsidRDefault="00516230" w:rsidP="00516230">
      <w:pPr>
        <w:spacing w:line="360" w:lineRule="auto"/>
        <w:rPr>
          <w:rFonts w:ascii="Arial" w:hAnsi="Arial" w:cs="Arial"/>
          <w:sz w:val="24"/>
          <w:szCs w:val="24"/>
        </w:rPr>
      </w:pPr>
      <w:r w:rsidRPr="00516230">
        <w:rPr>
          <w:rFonts w:ascii="Arial" w:hAnsi="Arial" w:cs="Arial"/>
          <w:sz w:val="24"/>
          <w:szCs w:val="24"/>
        </w:rPr>
        <w:t>Ker se agregatna stanja v vsakem jeziku imenujejo drugače, so se znanstveniki dogovorili za oznake, katere bi veljale vsepovsod, ne glede na jezik.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16230">
        <w:rPr>
          <w:rFonts w:ascii="Arial" w:hAnsi="Arial" w:cs="Arial"/>
          <w:sz w:val="24"/>
          <w:szCs w:val="24"/>
        </w:rPr>
        <w:t xml:space="preserve">Oznake so vzete </w:t>
      </w:r>
      <w:r>
        <w:rPr>
          <w:rFonts w:ascii="Arial" w:hAnsi="Arial" w:cs="Arial"/>
          <w:sz w:val="24"/>
          <w:szCs w:val="24"/>
        </w:rPr>
        <w:t>iz angleščine, pišejo s</w:t>
      </w:r>
      <w:r w:rsidR="005B3E7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 pisanimi črkami in v oklepajih in so:</w:t>
      </w:r>
    </w:p>
    <w:p w:rsidR="00516230" w:rsidRPr="005B3E73" w:rsidRDefault="00516230" w:rsidP="00516230">
      <w:pPr>
        <w:pStyle w:val="Odstavekseznama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B3E73">
        <w:rPr>
          <w:rFonts w:ascii="Monotype Corsiva" w:hAnsi="Monotype Corsiva" w:cs="Arial"/>
          <w:b/>
          <w:i/>
          <w:sz w:val="28"/>
          <w:szCs w:val="28"/>
        </w:rPr>
        <w:t>(s)</w:t>
      </w:r>
      <w:r w:rsidRPr="005B3E73">
        <w:rPr>
          <w:rFonts w:ascii="Arial" w:hAnsi="Arial" w:cs="Arial"/>
          <w:b/>
          <w:sz w:val="28"/>
          <w:szCs w:val="28"/>
        </w:rPr>
        <w:t xml:space="preserve"> </w:t>
      </w:r>
      <w:r w:rsidR="005B3E73">
        <w:rPr>
          <w:rFonts w:ascii="Arial" w:hAnsi="Arial" w:cs="Arial"/>
          <w:b/>
          <w:sz w:val="28"/>
          <w:szCs w:val="28"/>
        </w:rPr>
        <w:t xml:space="preserve"> </w:t>
      </w:r>
      <w:r w:rsidRPr="005B3E73">
        <w:rPr>
          <w:rFonts w:ascii="Arial" w:hAnsi="Arial" w:cs="Arial"/>
          <w:b/>
          <w:sz w:val="28"/>
          <w:szCs w:val="28"/>
        </w:rPr>
        <w:t>– TRDNO (</w:t>
      </w:r>
      <w:proofErr w:type="spellStart"/>
      <w:r w:rsidRPr="005B3E73">
        <w:rPr>
          <w:rFonts w:ascii="Arial" w:hAnsi="Arial" w:cs="Arial"/>
          <w:b/>
          <w:sz w:val="28"/>
          <w:szCs w:val="28"/>
        </w:rPr>
        <w:t>solid</w:t>
      </w:r>
      <w:proofErr w:type="spellEnd"/>
      <w:r w:rsidRPr="005B3E73">
        <w:rPr>
          <w:rFonts w:ascii="Arial" w:hAnsi="Arial" w:cs="Arial"/>
          <w:b/>
          <w:sz w:val="28"/>
          <w:szCs w:val="28"/>
        </w:rPr>
        <w:t>)</w:t>
      </w:r>
    </w:p>
    <w:p w:rsidR="00516230" w:rsidRPr="005B3E73" w:rsidRDefault="00516230" w:rsidP="00516230">
      <w:pPr>
        <w:pStyle w:val="Odstavekseznama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B3E73">
        <w:rPr>
          <w:rFonts w:ascii="Monotype Corsiva" w:hAnsi="Monotype Corsiva" w:cs="Arial"/>
          <w:b/>
          <w:sz w:val="28"/>
          <w:szCs w:val="28"/>
        </w:rPr>
        <w:t>(l)</w:t>
      </w:r>
      <w:r w:rsidRPr="005B3E73">
        <w:rPr>
          <w:rFonts w:ascii="Arial" w:hAnsi="Arial" w:cs="Arial"/>
          <w:b/>
          <w:sz w:val="28"/>
          <w:szCs w:val="28"/>
        </w:rPr>
        <w:t xml:space="preserve"> </w:t>
      </w:r>
      <w:r w:rsidR="005B3E73">
        <w:rPr>
          <w:rFonts w:ascii="Arial" w:hAnsi="Arial" w:cs="Arial"/>
          <w:b/>
          <w:sz w:val="28"/>
          <w:szCs w:val="28"/>
        </w:rPr>
        <w:t xml:space="preserve"> </w:t>
      </w:r>
      <w:r w:rsidRPr="005B3E73">
        <w:rPr>
          <w:rFonts w:ascii="Arial" w:hAnsi="Arial" w:cs="Arial"/>
          <w:b/>
          <w:sz w:val="28"/>
          <w:szCs w:val="28"/>
        </w:rPr>
        <w:t>– TEKOČE (</w:t>
      </w:r>
      <w:proofErr w:type="spellStart"/>
      <w:r w:rsidRPr="005B3E73">
        <w:rPr>
          <w:rFonts w:ascii="Arial" w:hAnsi="Arial" w:cs="Arial"/>
          <w:b/>
          <w:sz w:val="28"/>
          <w:szCs w:val="28"/>
        </w:rPr>
        <w:t>liquid</w:t>
      </w:r>
      <w:proofErr w:type="spellEnd"/>
      <w:r w:rsidRPr="005B3E73">
        <w:rPr>
          <w:rFonts w:ascii="Arial" w:hAnsi="Arial" w:cs="Arial"/>
          <w:b/>
          <w:sz w:val="28"/>
          <w:szCs w:val="28"/>
        </w:rPr>
        <w:t>)</w:t>
      </w:r>
    </w:p>
    <w:p w:rsidR="00516230" w:rsidRPr="005B3E73" w:rsidRDefault="00516230" w:rsidP="00516230">
      <w:pPr>
        <w:pStyle w:val="Odstavekseznama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B3E73">
        <w:rPr>
          <w:rFonts w:ascii="Monotype Corsiva" w:hAnsi="Monotype Corsiva" w:cs="Arial"/>
          <w:b/>
          <w:i/>
          <w:sz w:val="28"/>
          <w:szCs w:val="28"/>
        </w:rPr>
        <w:t>(g)</w:t>
      </w:r>
      <w:r w:rsidRPr="005B3E73">
        <w:rPr>
          <w:rFonts w:ascii="Arial" w:hAnsi="Arial" w:cs="Arial"/>
          <w:b/>
          <w:sz w:val="28"/>
          <w:szCs w:val="28"/>
        </w:rPr>
        <w:t xml:space="preserve"> </w:t>
      </w:r>
      <w:r w:rsidR="005B3E73">
        <w:rPr>
          <w:rFonts w:ascii="Arial" w:hAnsi="Arial" w:cs="Arial"/>
          <w:b/>
          <w:sz w:val="28"/>
          <w:szCs w:val="28"/>
        </w:rPr>
        <w:t xml:space="preserve"> </w:t>
      </w:r>
      <w:r w:rsidRPr="005B3E73">
        <w:rPr>
          <w:rFonts w:ascii="Arial" w:hAnsi="Arial" w:cs="Arial"/>
          <w:b/>
          <w:sz w:val="28"/>
          <w:szCs w:val="28"/>
        </w:rPr>
        <w:t>– PLINASTO (gas)</w:t>
      </w:r>
    </w:p>
    <w:p w:rsidR="005B3E73" w:rsidRDefault="005B3E73" w:rsidP="00516230">
      <w:pPr>
        <w:spacing w:line="360" w:lineRule="auto"/>
        <w:rPr>
          <w:rFonts w:ascii="Arial" w:hAnsi="Arial" w:cs="Arial"/>
          <w:sz w:val="24"/>
          <w:szCs w:val="24"/>
        </w:rPr>
      </w:pPr>
    </w:p>
    <w:p w:rsidR="005B3E73" w:rsidRPr="00516230" w:rsidRDefault="005B3E73" w:rsidP="0051623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Opise agregatnih stanj lahko napišeš zraven slik z delci ali posebej, kakor se ti zdi bolj pregledno:</w:t>
      </w:r>
    </w:p>
    <w:p w:rsidR="0040369A" w:rsidRDefault="0040369A" w:rsidP="00516230">
      <w:pPr>
        <w:pStyle w:val="Odstavekseznama"/>
        <w:numPr>
          <w:ilvl w:val="0"/>
          <w:numId w:val="48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TRDNO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 xml:space="preserve">DELCI: 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tesno skupaj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urejeni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 w:rsidRPr="00516230">
        <w:rPr>
          <w:rFonts w:ascii="Arial" w:hAnsi="Arial" w:cs="Arial"/>
          <w:b/>
          <w:sz w:val="24"/>
          <w:szCs w:val="24"/>
        </w:rPr>
        <w:t>nihajo</w:t>
      </w:r>
      <w:r>
        <w:rPr>
          <w:rFonts w:ascii="Arial" w:hAnsi="Arial" w:cs="Arial"/>
          <w:sz w:val="24"/>
          <w:szCs w:val="24"/>
        </w:rPr>
        <w:t xml:space="preserve"> na svojih mestih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njimi je VELIKA PRIVLAČNOST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ZELO MALO ENERGIJE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niso STISLJIVI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>SNOV: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OBLIKO</w:t>
      </w:r>
    </w:p>
    <w:p w:rsidR="00516230" w:rsidRP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npr. led, pesek, sladkor, kovina …</w:t>
      </w:r>
    </w:p>
    <w:p w:rsidR="0040369A" w:rsidRP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pStyle w:val="Odstavekseznama"/>
        <w:numPr>
          <w:ilvl w:val="0"/>
          <w:numId w:val="48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TEKOČE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 xml:space="preserve">DELCI: 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precej</w:t>
      </w:r>
      <w:r>
        <w:rPr>
          <w:rFonts w:ascii="Arial" w:hAnsi="Arial" w:cs="Arial"/>
          <w:sz w:val="24"/>
          <w:szCs w:val="24"/>
        </w:rPr>
        <w:t xml:space="preserve"> skupaj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niso </w:t>
      </w:r>
      <w:r>
        <w:rPr>
          <w:rFonts w:ascii="Arial" w:hAnsi="Arial" w:cs="Arial"/>
          <w:sz w:val="24"/>
          <w:szCs w:val="24"/>
        </w:rPr>
        <w:t>urejeni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precej se premikajo, niso na svojih mestih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njimi je </w:t>
      </w:r>
      <w:r>
        <w:rPr>
          <w:rFonts w:ascii="Arial" w:hAnsi="Arial" w:cs="Arial"/>
          <w:sz w:val="24"/>
          <w:szCs w:val="24"/>
        </w:rPr>
        <w:t>SREDNJA</w:t>
      </w:r>
      <w:r>
        <w:rPr>
          <w:rFonts w:ascii="Arial" w:hAnsi="Arial" w:cs="Arial"/>
          <w:sz w:val="24"/>
          <w:szCs w:val="24"/>
        </w:rPr>
        <w:t xml:space="preserve"> PRIVLAČNOST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imajo </w:t>
      </w:r>
      <w:r>
        <w:rPr>
          <w:rFonts w:ascii="Arial" w:hAnsi="Arial" w:cs="Arial"/>
          <w:sz w:val="24"/>
          <w:szCs w:val="24"/>
        </w:rPr>
        <w:t>SREDNJO količino</w:t>
      </w:r>
      <w:r>
        <w:rPr>
          <w:rFonts w:ascii="Arial" w:hAnsi="Arial" w:cs="Arial"/>
          <w:sz w:val="24"/>
          <w:szCs w:val="24"/>
        </w:rPr>
        <w:t xml:space="preserve"> ENERGIJE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niso STISLJIVI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so na dnu posode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>SNOV: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NIMA OBLIKE – oblikuje se glede na obliko posode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IMA GLADINO </w:t>
      </w:r>
      <w:r>
        <w:rPr>
          <w:rFonts w:ascii="Arial" w:hAnsi="Arial" w:cs="Arial"/>
          <w:sz w:val="24"/>
          <w:szCs w:val="24"/>
        </w:rPr>
        <w:t>(vidimo navidezno črto tam, kjer se končajo delci)</w:t>
      </w:r>
    </w:p>
    <w:p w:rsidR="00516230" w:rsidRPr="005B3E73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>tekoča voda, olje, bencin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40369A" w:rsidRPr="0040369A" w:rsidRDefault="0040369A" w:rsidP="00516230">
      <w:pPr>
        <w:pStyle w:val="Odstavekseznama"/>
        <w:numPr>
          <w:ilvl w:val="0"/>
          <w:numId w:val="48"/>
        </w:numPr>
        <w:spacing w:after="0"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PLINASTO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 xml:space="preserve">DELCI: 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narazen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popolnoma neurejeni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celem prostoru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ZELO se premikajo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njimi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 PRIVLAČNOST</w:t>
      </w:r>
      <w:r>
        <w:rPr>
          <w:rFonts w:ascii="Arial" w:hAnsi="Arial" w:cs="Arial"/>
          <w:sz w:val="24"/>
          <w:szCs w:val="24"/>
        </w:rPr>
        <w:t>I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imajo ZELO </w:t>
      </w:r>
      <w:r>
        <w:rPr>
          <w:rFonts w:ascii="Arial" w:hAnsi="Arial" w:cs="Arial"/>
          <w:sz w:val="24"/>
          <w:szCs w:val="24"/>
        </w:rPr>
        <w:t>VELIKO</w:t>
      </w:r>
      <w:r>
        <w:rPr>
          <w:rFonts w:ascii="Arial" w:hAnsi="Arial" w:cs="Arial"/>
          <w:sz w:val="24"/>
          <w:szCs w:val="24"/>
        </w:rPr>
        <w:t xml:space="preserve"> ENERGIJE</w:t>
      </w:r>
    </w:p>
    <w:p w:rsidR="00516230" w:rsidRP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STISLJIVI</w:t>
      </w:r>
      <w:r>
        <w:rPr>
          <w:rFonts w:ascii="Arial" w:hAnsi="Arial" w:cs="Arial"/>
          <w:sz w:val="24"/>
          <w:szCs w:val="24"/>
        </w:rPr>
        <w:t xml:space="preserve"> (snov lahko utekočinimo)</w:t>
      </w:r>
    </w:p>
    <w:p w:rsidR="00516230" w:rsidRPr="00516230" w:rsidRDefault="00516230" w:rsidP="0051623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16230">
        <w:rPr>
          <w:rFonts w:ascii="Arial" w:hAnsi="Arial" w:cs="Arial"/>
          <w:b/>
          <w:sz w:val="24"/>
          <w:szCs w:val="24"/>
          <w:u w:val="single"/>
        </w:rPr>
        <w:t>SNOV: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NIMA OBLIKE</w:t>
      </w:r>
    </w:p>
    <w:p w:rsid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zasede ves prostor</w:t>
      </w:r>
    </w:p>
    <w:p w:rsidR="00516230" w:rsidRPr="00516230" w:rsidRDefault="00516230" w:rsidP="00516230">
      <w:pPr>
        <w:pStyle w:val="Odstavekseznama"/>
        <w:numPr>
          <w:ilvl w:val="0"/>
          <w:numId w:val="4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>vodna para, kisik, helij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16230" w:rsidRDefault="00516230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PREHODI MED AGREGATNIMI STANJI</w:t>
      </w: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281940</wp:posOffset>
            </wp:positionV>
            <wp:extent cx="4762800" cy="2754000"/>
            <wp:effectExtent l="0" t="0" r="0" b="8255"/>
            <wp:wrapNone/>
            <wp:docPr id="5" name="Slika 5" descr="Prehodi med agregatnimi sta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hodi med agregatnimi stanj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40369A" w:rsidRDefault="0040369A" w:rsidP="00516230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7E5D54" w:rsidRPr="007E5D54" w:rsidRDefault="007E5D54" w:rsidP="005162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E5D54" w:rsidRPr="007E5D54" w:rsidRDefault="007E5D54" w:rsidP="007E5D54">
      <w:pPr>
        <w:pStyle w:val="Odstavekseznama"/>
        <w:numPr>
          <w:ilvl w:val="0"/>
          <w:numId w:val="50"/>
        </w:numPr>
        <w:spacing w:line="360" w:lineRule="auto"/>
        <w:rPr>
          <w:rFonts w:ascii="Arial" w:hAnsi="Arial" w:cs="Arial"/>
          <w:sz w:val="24"/>
          <w:szCs w:val="24"/>
        </w:rPr>
      </w:pPr>
      <w:r w:rsidRPr="007E5D54">
        <w:rPr>
          <w:rFonts w:ascii="Arial" w:hAnsi="Arial" w:cs="Arial"/>
          <w:b/>
          <w:color w:val="FF0000"/>
          <w:sz w:val="24"/>
          <w:szCs w:val="24"/>
        </w:rPr>
        <w:t xml:space="preserve">IZPAREVANJE – </w:t>
      </w:r>
      <w:r w:rsidRPr="007E5D54">
        <w:rPr>
          <w:rFonts w:ascii="Arial" w:hAnsi="Arial" w:cs="Arial"/>
          <w:sz w:val="24"/>
          <w:szCs w:val="24"/>
        </w:rPr>
        <w:t xml:space="preserve">prehod iz tekočega v plinasto agregatno stanje </w:t>
      </w:r>
      <w:r w:rsidRPr="007E5D54">
        <w:rPr>
          <w:rFonts w:ascii="Monotype Corsiva" w:hAnsi="Monotype Corsiva" w:cs="Arial"/>
          <w:sz w:val="28"/>
          <w:szCs w:val="28"/>
        </w:rPr>
        <w:t>(l)</w:t>
      </w:r>
      <w:r w:rsidRPr="007E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i/>
          <w:sz w:val="28"/>
          <w:szCs w:val="28"/>
        </w:rPr>
        <w:t>(g)</w:t>
      </w:r>
      <w:r w:rsidRPr="007E5D54">
        <w:rPr>
          <w:rFonts w:ascii="Arial" w:hAnsi="Arial" w:cs="Arial"/>
          <w:sz w:val="24"/>
          <w:szCs w:val="24"/>
        </w:rPr>
        <w:t xml:space="preserve"> </w:t>
      </w:r>
    </w:p>
    <w:p w:rsidR="007E5D54" w:rsidRPr="007E5D54" w:rsidRDefault="007E5D54" w:rsidP="007E5D54">
      <w:pPr>
        <w:pStyle w:val="Odstavekseznama"/>
        <w:numPr>
          <w:ilvl w:val="0"/>
          <w:numId w:val="50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E5D54">
        <w:rPr>
          <w:rFonts w:ascii="Arial" w:hAnsi="Arial" w:cs="Arial"/>
          <w:b/>
          <w:color w:val="FF0000"/>
          <w:sz w:val="24"/>
          <w:szCs w:val="24"/>
        </w:rPr>
        <w:t>KONDENZACIJA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prehod iz </w:t>
      </w:r>
      <w:r>
        <w:rPr>
          <w:rFonts w:ascii="Arial" w:hAnsi="Arial" w:cs="Arial"/>
          <w:sz w:val="24"/>
          <w:szCs w:val="24"/>
        </w:rPr>
        <w:t>plinastega</w:t>
      </w:r>
      <w:r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tekoče</w:t>
      </w:r>
      <w:r>
        <w:rPr>
          <w:rFonts w:ascii="Arial" w:hAnsi="Arial" w:cs="Arial"/>
          <w:sz w:val="24"/>
          <w:szCs w:val="24"/>
        </w:rPr>
        <w:t xml:space="preserve"> agregatno stanje</w:t>
      </w:r>
      <w:r>
        <w:rPr>
          <w:rFonts w:ascii="Arial" w:hAnsi="Arial" w:cs="Arial"/>
          <w:sz w:val="24"/>
          <w:szCs w:val="24"/>
        </w:rPr>
        <w:t xml:space="preserve"> </w:t>
      </w:r>
      <w:r w:rsidRPr="007E5D54">
        <w:rPr>
          <w:rFonts w:ascii="Monotype Corsiva" w:hAnsi="Monotype Corsiva" w:cs="Arial"/>
          <w:i/>
          <w:sz w:val="28"/>
          <w:szCs w:val="28"/>
        </w:rPr>
        <w:t>(g)</w:t>
      </w:r>
      <w:r w:rsidRPr="007E5D54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sz w:val="28"/>
          <w:szCs w:val="28"/>
        </w:rPr>
        <w:t>(l)</w:t>
      </w:r>
    </w:p>
    <w:p w:rsidR="007E5D54" w:rsidRPr="007E5D54" w:rsidRDefault="007E5D54" w:rsidP="007E5D54">
      <w:pPr>
        <w:pStyle w:val="Odstavekseznama"/>
        <w:numPr>
          <w:ilvl w:val="0"/>
          <w:numId w:val="50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E5D54">
        <w:rPr>
          <w:rFonts w:ascii="Arial" w:hAnsi="Arial" w:cs="Arial"/>
          <w:b/>
          <w:color w:val="FF0000"/>
          <w:sz w:val="24"/>
          <w:szCs w:val="24"/>
        </w:rPr>
        <w:t>TALJENJE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prehod iz t</w:t>
      </w:r>
      <w:r>
        <w:rPr>
          <w:rFonts w:ascii="Arial" w:hAnsi="Arial" w:cs="Arial"/>
          <w:sz w:val="24"/>
          <w:szCs w:val="24"/>
        </w:rPr>
        <w:t>rdnega</w:t>
      </w:r>
      <w:r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tekoče</w:t>
      </w:r>
      <w:r>
        <w:rPr>
          <w:rFonts w:ascii="Arial" w:hAnsi="Arial" w:cs="Arial"/>
          <w:sz w:val="24"/>
          <w:szCs w:val="24"/>
        </w:rPr>
        <w:t xml:space="preserve"> agregatno stanje</w:t>
      </w:r>
      <w:r>
        <w:rPr>
          <w:rFonts w:ascii="Arial" w:hAnsi="Arial" w:cs="Arial"/>
          <w:sz w:val="24"/>
          <w:szCs w:val="24"/>
        </w:rPr>
        <w:t xml:space="preserve"> </w:t>
      </w:r>
      <w:r w:rsidRPr="007E5D54">
        <w:rPr>
          <w:rFonts w:ascii="Monotype Corsiva" w:hAnsi="Monotype Corsiva" w:cs="Arial"/>
          <w:i/>
          <w:sz w:val="28"/>
          <w:szCs w:val="28"/>
        </w:rPr>
        <w:t>(s)</w:t>
      </w:r>
      <w:r w:rsidRPr="007E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sz w:val="28"/>
          <w:szCs w:val="28"/>
        </w:rPr>
        <w:t>(l)</w:t>
      </w:r>
    </w:p>
    <w:p w:rsidR="007E5D54" w:rsidRPr="007E5D54" w:rsidRDefault="007E5D54" w:rsidP="007E5D54">
      <w:pPr>
        <w:pStyle w:val="Odstavekseznama"/>
        <w:numPr>
          <w:ilvl w:val="0"/>
          <w:numId w:val="50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E5D54">
        <w:rPr>
          <w:rFonts w:ascii="Arial" w:hAnsi="Arial" w:cs="Arial"/>
          <w:b/>
          <w:color w:val="FF0000"/>
          <w:sz w:val="24"/>
          <w:szCs w:val="24"/>
        </w:rPr>
        <w:t>STRJEVANJE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prehod iz tekočega v </w:t>
      </w:r>
      <w:r>
        <w:rPr>
          <w:rFonts w:ascii="Arial" w:hAnsi="Arial" w:cs="Arial"/>
          <w:sz w:val="24"/>
          <w:szCs w:val="24"/>
        </w:rPr>
        <w:t>trdno</w:t>
      </w:r>
      <w:r>
        <w:rPr>
          <w:rFonts w:ascii="Arial" w:hAnsi="Arial" w:cs="Arial"/>
          <w:sz w:val="24"/>
          <w:szCs w:val="24"/>
        </w:rPr>
        <w:t xml:space="preserve"> agregatno stanje</w:t>
      </w:r>
      <w:r>
        <w:rPr>
          <w:rFonts w:ascii="Arial" w:hAnsi="Arial" w:cs="Arial"/>
          <w:sz w:val="24"/>
          <w:szCs w:val="24"/>
        </w:rPr>
        <w:t xml:space="preserve"> </w:t>
      </w:r>
      <w:r w:rsidRPr="007E5D54">
        <w:rPr>
          <w:rFonts w:ascii="Monotype Corsiva" w:hAnsi="Monotype Corsiva" w:cs="Arial"/>
          <w:sz w:val="28"/>
          <w:szCs w:val="28"/>
        </w:rPr>
        <w:t>(l)</w:t>
      </w:r>
      <w:r w:rsidRPr="007E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i/>
          <w:sz w:val="28"/>
          <w:szCs w:val="28"/>
        </w:rPr>
        <w:t>(s)</w:t>
      </w:r>
    </w:p>
    <w:p w:rsidR="007E5D54" w:rsidRPr="007E5D54" w:rsidRDefault="007E5D54" w:rsidP="007E5D54">
      <w:pPr>
        <w:pStyle w:val="Odstavekseznama"/>
        <w:numPr>
          <w:ilvl w:val="0"/>
          <w:numId w:val="50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E5D54">
        <w:rPr>
          <w:rFonts w:ascii="Arial" w:hAnsi="Arial" w:cs="Arial"/>
          <w:b/>
          <w:color w:val="FF0000"/>
          <w:sz w:val="24"/>
          <w:szCs w:val="24"/>
        </w:rPr>
        <w:t>SUBLIMACIJA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prehod iz t</w:t>
      </w:r>
      <w:r>
        <w:rPr>
          <w:rFonts w:ascii="Arial" w:hAnsi="Arial" w:cs="Arial"/>
          <w:sz w:val="24"/>
          <w:szCs w:val="24"/>
        </w:rPr>
        <w:t>rdnega</w:t>
      </w:r>
      <w:r>
        <w:rPr>
          <w:rFonts w:ascii="Arial" w:hAnsi="Arial" w:cs="Arial"/>
          <w:sz w:val="24"/>
          <w:szCs w:val="24"/>
        </w:rPr>
        <w:t xml:space="preserve"> v plinasto agregatno stanje</w:t>
      </w:r>
      <w:r>
        <w:rPr>
          <w:rFonts w:ascii="Arial" w:hAnsi="Arial" w:cs="Arial"/>
          <w:sz w:val="24"/>
          <w:szCs w:val="24"/>
        </w:rPr>
        <w:t xml:space="preserve"> in nazaj </w:t>
      </w:r>
      <w:r w:rsidRPr="007E5D54">
        <w:rPr>
          <w:rFonts w:ascii="Monotype Corsiva" w:hAnsi="Monotype Corsiva" w:cs="Arial"/>
          <w:i/>
          <w:sz w:val="28"/>
          <w:szCs w:val="28"/>
        </w:rPr>
        <w:t>(s)</w:t>
      </w:r>
      <w:r w:rsidRPr="007E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i/>
          <w:sz w:val="28"/>
          <w:szCs w:val="28"/>
        </w:rPr>
        <w:t>(g)</w:t>
      </w:r>
      <w:r>
        <w:rPr>
          <w:rFonts w:ascii="Monotype Corsiva" w:hAnsi="Monotype Corsiva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in </w:t>
      </w:r>
      <w:r w:rsidRPr="007E5D54">
        <w:rPr>
          <w:rFonts w:ascii="Monotype Corsiva" w:hAnsi="Monotype Corsiva" w:cs="Arial"/>
          <w:i/>
          <w:sz w:val="28"/>
          <w:szCs w:val="28"/>
        </w:rPr>
        <w:t>(g)</w:t>
      </w:r>
      <w:r w:rsidRPr="007E5D54">
        <w:rPr>
          <w:rFonts w:ascii="Monotype Corsiva" w:hAnsi="Monotype Corsiva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7E5D54">
        <w:rPr>
          <w:rFonts w:ascii="Monotype Corsiva" w:hAnsi="Monotype Corsiva" w:cs="Arial"/>
          <w:i/>
          <w:sz w:val="28"/>
          <w:szCs w:val="28"/>
        </w:rPr>
        <w:t>(s)</w:t>
      </w:r>
    </w:p>
    <w:sectPr w:rsidR="007E5D54" w:rsidRPr="007E5D54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3AE"/>
    <w:multiLevelType w:val="hybridMultilevel"/>
    <w:tmpl w:val="437C6FF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6657"/>
    <w:multiLevelType w:val="hybridMultilevel"/>
    <w:tmpl w:val="569C33CE"/>
    <w:lvl w:ilvl="0" w:tplc="1DE2AA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005"/>
    <w:multiLevelType w:val="hybridMultilevel"/>
    <w:tmpl w:val="5E1E3C88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E0314"/>
    <w:multiLevelType w:val="hybridMultilevel"/>
    <w:tmpl w:val="BD76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1688A"/>
    <w:multiLevelType w:val="hybridMultilevel"/>
    <w:tmpl w:val="FA86AB5E"/>
    <w:lvl w:ilvl="0" w:tplc="A7AE7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39C7"/>
    <w:multiLevelType w:val="hybridMultilevel"/>
    <w:tmpl w:val="95CA037C"/>
    <w:lvl w:ilvl="0" w:tplc="25882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B121A"/>
    <w:multiLevelType w:val="hybridMultilevel"/>
    <w:tmpl w:val="784A4F6A"/>
    <w:lvl w:ilvl="0" w:tplc="1898C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964A1"/>
    <w:multiLevelType w:val="hybridMultilevel"/>
    <w:tmpl w:val="BA722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1797D"/>
    <w:multiLevelType w:val="hybridMultilevel"/>
    <w:tmpl w:val="FB4E90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4D1C74"/>
    <w:multiLevelType w:val="hybridMultilevel"/>
    <w:tmpl w:val="61A20804"/>
    <w:lvl w:ilvl="0" w:tplc="0CF8C19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BFD70A6"/>
    <w:multiLevelType w:val="hybridMultilevel"/>
    <w:tmpl w:val="BED45F8C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4F9A"/>
    <w:multiLevelType w:val="hybridMultilevel"/>
    <w:tmpl w:val="3334B3BA"/>
    <w:lvl w:ilvl="0" w:tplc="737A6D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C2207"/>
    <w:multiLevelType w:val="hybridMultilevel"/>
    <w:tmpl w:val="B5B80934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E05FED"/>
    <w:multiLevelType w:val="hybridMultilevel"/>
    <w:tmpl w:val="9FA03068"/>
    <w:lvl w:ilvl="0" w:tplc="1194DC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EF19B7"/>
    <w:multiLevelType w:val="hybridMultilevel"/>
    <w:tmpl w:val="C6B224A4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BFE"/>
    <w:multiLevelType w:val="hybridMultilevel"/>
    <w:tmpl w:val="41C0C270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26BDE"/>
    <w:multiLevelType w:val="hybridMultilevel"/>
    <w:tmpl w:val="01186010"/>
    <w:lvl w:ilvl="0" w:tplc="D520E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2FEB"/>
    <w:multiLevelType w:val="hybridMultilevel"/>
    <w:tmpl w:val="6396DD4E"/>
    <w:lvl w:ilvl="0" w:tplc="9C70F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C4D5F02"/>
    <w:multiLevelType w:val="hybridMultilevel"/>
    <w:tmpl w:val="D8001040"/>
    <w:lvl w:ilvl="0" w:tplc="1F30E93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470D03"/>
    <w:multiLevelType w:val="hybridMultilevel"/>
    <w:tmpl w:val="D15EB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C38B9"/>
    <w:multiLevelType w:val="hybridMultilevel"/>
    <w:tmpl w:val="49A466FA"/>
    <w:lvl w:ilvl="0" w:tplc="72825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8B30EA3"/>
    <w:multiLevelType w:val="hybridMultilevel"/>
    <w:tmpl w:val="66F09D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F383E"/>
    <w:multiLevelType w:val="hybridMultilevel"/>
    <w:tmpl w:val="E0B41412"/>
    <w:lvl w:ilvl="0" w:tplc="1FCC3C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74B08"/>
    <w:multiLevelType w:val="hybridMultilevel"/>
    <w:tmpl w:val="56D6D7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8741E"/>
    <w:multiLevelType w:val="hybridMultilevel"/>
    <w:tmpl w:val="532E92D0"/>
    <w:lvl w:ilvl="0" w:tplc="E4680B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64BB2117"/>
    <w:multiLevelType w:val="hybridMultilevel"/>
    <w:tmpl w:val="EF32FE9A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A62A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DD06EF9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88F053A"/>
    <w:multiLevelType w:val="hybridMultilevel"/>
    <w:tmpl w:val="55C6E1D4"/>
    <w:lvl w:ilvl="0" w:tplc="105E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72C8D"/>
    <w:multiLevelType w:val="hybridMultilevel"/>
    <w:tmpl w:val="68EA33BC"/>
    <w:lvl w:ilvl="0" w:tplc="53BA81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B520A"/>
    <w:multiLevelType w:val="hybridMultilevel"/>
    <w:tmpl w:val="9CF8502C"/>
    <w:lvl w:ilvl="0" w:tplc="1FFEC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521F9"/>
    <w:multiLevelType w:val="hybridMultilevel"/>
    <w:tmpl w:val="F1341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C653B"/>
    <w:multiLevelType w:val="hybridMultilevel"/>
    <w:tmpl w:val="CF58D78E"/>
    <w:lvl w:ilvl="0" w:tplc="5D8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"/>
  </w:num>
  <w:num w:numId="4">
    <w:abstractNumId w:val="48"/>
  </w:num>
  <w:num w:numId="5">
    <w:abstractNumId w:val="37"/>
  </w:num>
  <w:num w:numId="6">
    <w:abstractNumId w:val="16"/>
  </w:num>
  <w:num w:numId="7">
    <w:abstractNumId w:val="17"/>
  </w:num>
  <w:num w:numId="8">
    <w:abstractNumId w:val="1"/>
  </w:num>
  <w:num w:numId="9">
    <w:abstractNumId w:val="38"/>
  </w:num>
  <w:num w:numId="10">
    <w:abstractNumId w:val="5"/>
  </w:num>
  <w:num w:numId="11">
    <w:abstractNumId w:val="20"/>
  </w:num>
  <w:num w:numId="12">
    <w:abstractNumId w:val="23"/>
  </w:num>
  <w:num w:numId="13">
    <w:abstractNumId w:val="32"/>
  </w:num>
  <w:num w:numId="14">
    <w:abstractNumId w:val="45"/>
  </w:num>
  <w:num w:numId="15">
    <w:abstractNumId w:val="34"/>
  </w:num>
  <w:num w:numId="16">
    <w:abstractNumId w:val="22"/>
  </w:num>
  <w:num w:numId="17">
    <w:abstractNumId w:val="30"/>
  </w:num>
  <w:num w:numId="18">
    <w:abstractNumId w:val="2"/>
  </w:num>
  <w:num w:numId="19">
    <w:abstractNumId w:val="13"/>
  </w:num>
  <w:num w:numId="20">
    <w:abstractNumId w:val="27"/>
  </w:num>
  <w:num w:numId="21">
    <w:abstractNumId w:val="25"/>
  </w:num>
  <w:num w:numId="22">
    <w:abstractNumId w:val="44"/>
  </w:num>
  <w:num w:numId="23">
    <w:abstractNumId w:val="15"/>
  </w:num>
  <w:num w:numId="24">
    <w:abstractNumId w:val="47"/>
  </w:num>
  <w:num w:numId="25">
    <w:abstractNumId w:val="18"/>
  </w:num>
  <w:num w:numId="26">
    <w:abstractNumId w:val="26"/>
  </w:num>
  <w:num w:numId="27">
    <w:abstractNumId w:val="49"/>
  </w:num>
  <w:num w:numId="28">
    <w:abstractNumId w:val="6"/>
  </w:num>
  <w:num w:numId="29">
    <w:abstractNumId w:val="8"/>
  </w:num>
  <w:num w:numId="30">
    <w:abstractNumId w:val="40"/>
  </w:num>
  <w:num w:numId="31">
    <w:abstractNumId w:val="14"/>
  </w:num>
  <w:num w:numId="32">
    <w:abstractNumId w:val="42"/>
  </w:num>
  <w:num w:numId="33">
    <w:abstractNumId w:val="41"/>
  </w:num>
  <w:num w:numId="34">
    <w:abstractNumId w:val="46"/>
  </w:num>
  <w:num w:numId="35">
    <w:abstractNumId w:val="29"/>
  </w:num>
  <w:num w:numId="36">
    <w:abstractNumId w:val="39"/>
  </w:num>
  <w:num w:numId="37">
    <w:abstractNumId w:val="10"/>
  </w:num>
  <w:num w:numId="38">
    <w:abstractNumId w:val="9"/>
  </w:num>
  <w:num w:numId="39">
    <w:abstractNumId w:val="35"/>
  </w:num>
  <w:num w:numId="40">
    <w:abstractNumId w:val="21"/>
  </w:num>
  <w:num w:numId="41">
    <w:abstractNumId w:val="0"/>
  </w:num>
  <w:num w:numId="42">
    <w:abstractNumId w:val="4"/>
  </w:num>
  <w:num w:numId="43">
    <w:abstractNumId w:val="11"/>
  </w:num>
  <w:num w:numId="44">
    <w:abstractNumId w:val="31"/>
  </w:num>
  <w:num w:numId="45">
    <w:abstractNumId w:val="12"/>
  </w:num>
  <w:num w:numId="46">
    <w:abstractNumId w:val="43"/>
  </w:num>
  <w:num w:numId="47">
    <w:abstractNumId w:val="7"/>
  </w:num>
  <w:num w:numId="48">
    <w:abstractNumId w:val="33"/>
  </w:num>
  <w:num w:numId="49">
    <w:abstractNumId w:val="1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47E8"/>
    <w:rsid w:val="00140988"/>
    <w:rsid w:val="00152A07"/>
    <w:rsid w:val="001F3C95"/>
    <w:rsid w:val="0027167F"/>
    <w:rsid w:val="00280917"/>
    <w:rsid w:val="00285368"/>
    <w:rsid w:val="00330C97"/>
    <w:rsid w:val="0034493D"/>
    <w:rsid w:val="00393003"/>
    <w:rsid w:val="003A4264"/>
    <w:rsid w:val="003C3A12"/>
    <w:rsid w:val="003F44B5"/>
    <w:rsid w:val="0040369A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B3E73"/>
    <w:rsid w:val="005E7F29"/>
    <w:rsid w:val="005F1D4D"/>
    <w:rsid w:val="0065268C"/>
    <w:rsid w:val="00692EB1"/>
    <w:rsid w:val="00697A76"/>
    <w:rsid w:val="006B36C5"/>
    <w:rsid w:val="007417BB"/>
    <w:rsid w:val="007B7B5A"/>
    <w:rsid w:val="007C772D"/>
    <w:rsid w:val="007E5D54"/>
    <w:rsid w:val="007E704E"/>
    <w:rsid w:val="00841D4F"/>
    <w:rsid w:val="00975604"/>
    <w:rsid w:val="009D6661"/>
    <w:rsid w:val="00A07B6A"/>
    <w:rsid w:val="00A80DA2"/>
    <w:rsid w:val="00A850A7"/>
    <w:rsid w:val="00BA558D"/>
    <w:rsid w:val="00BB02E5"/>
    <w:rsid w:val="00BC14CF"/>
    <w:rsid w:val="00BF4033"/>
    <w:rsid w:val="00C06BDE"/>
    <w:rsid w:val="00CA5DCC"/>
    <w:rsid w:val="00CE3C38"/>
    <w:rsid w:val="00D202D8"/>
    <w:rsid w:val="00D53247"/>
    <w:rsid w:val="00D67815"/>
    <w:rsid w:val="00D954FB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FA57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4os.ce.edus.si/gradiva/geo/geomorfologija/2preperevanje.html" TargetMode="Externa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2020-04-11T18:07:00Z</dcterms:created>
  <dcterms:modified xsi:type="dcterms:W3CDTF">2020-04-11T18:07:00Z</dcterms:modified>
</cp:coreProperties>
</file>